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>2022年从化区科普宣传栏内容更新维护服务</w:t>
      </w:r>
    </w:p>
    <w:p>
      <w:pPr>
        <w:ind w:left="0" w:leftChars="0" w:right="0" w:rightChars="0" w:firstLine="0" w:firstLineChars="0"/>
        <w:jc w:val="both"/>
        <w:rPr>
          <w:rFonts w:hint="eastAsia"/>
          <w:b/>
          <w:bCs/>
          <w:sz w:val="7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>报价书</w:t>
      </w:r>
    </w:p>
    <w:p>
      <w:pPr>
        <w:rPr>
          <w:rFonts w:hint="eastAsia"/>
          <w:sz w:val="44"/>
          <w:lang w:val="en-US" w:eastAsia="zh-CN"/>
        </w:rPr>
      </w:pPr>
    </w:p>
    <w:p>
      <w:pPr>
        <w:rPr>
          <w:rFonts w:hint="eastAsia"/>
          <w:sz w:val="44"/>
          <w:lang w:val="en-US" w:eastAsia="zh-CN"/>
        </w:rPr>
      </w:pPr>
      <w:r>
        <w:rPr>
          <w:rFonts w:hint="eastAsia"/>
          <w:sz w:val="44"/>
          <w:lang w:val="en-US" w:eastAsia="zh-CN"/>
        </w:rPr>
        <w:t xml:space="preserve">                    </w:t>
      </w:r>
    </w:p>
    <w:p>
      <w:pPr>
        <w:rPr>
          <w:rFonts w:hint="eastAsia"/>
          <w:sz w:val="44"/>
          <w:lang w:val="en-US" w:eastAsia="zh-CN"/>
        </w:rPr>
      </w:pPr>
    </w:p>
    <w:p>
      <w:pPr>
        <w:rPr>
          <w:rFonts w:hint="eastAsia"/>
          <w:sz w:val="44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/>
          <w:sz w:val="44"/>
          <w:lang w:val="en-US" w:eastAsia="zh-CN"/>
        </w:rPr>
      </w:pPr>
      <w:r>
        <w:rPr>
          <w:rFonts w:hint="eastAsia"/>
          <w:sz w:val="44"/>
          <w:lang w:val="en-US" w:eastAsia="zh-CN"/>
        </w:rPr>
        <w:t xml:space="preserve">               </w:t>
      </w:r>
    </w:p>
    <w:p>
      <w:pPr>
        <w:ind w:left="0" w:leftChars="0" w:right="0" w:rightChars="0" w:firstLine="0" w:firstLineChars="0"/>
        <w:jc w:val="both"/>
        <w:rPr>
          <w:rFonts w:hint="eastAsia"/>
          <w:sz w:val="44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/>
          <w:sz w:val="44"/>
          <w:lang w:val="en-US" w:eastAsia="zh-CN"/>
        </w:rPr>
      </w:pPr>
    </w:p>
    <w:p>
      <w:pPr>
        <w:ind w:right="0" w:rightChars="0"/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报价单位：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2022年5月   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8"/>
          <w:lang w:val="en-US" w:eastAsia="zh-CN"/>
        </w:rPr>
      </w:pPr>
      <w:r>
        <w:rPr>
          <w:rFonts w:hint="eastAsia"/>
          <w:b/>
          <w:bCs/>
          <w:sz w:val="48"/>
          <w:lang w:val="en-US" w:eastAsia="zh-CN"/>
        </w:rPr>
        <w:t>目  录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/>
          <w:sz w:val="4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2022年从化区科普宣传栏内容更新维护服务报价书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营业执照复印件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三、企业法人有效身份证件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2022年从化区科普宣传栏内容更新维护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服务报价书</w:t>
      </w:r>
    </w:p>
    <w:tbl>
      <w:tblPr>
        <w:tblStyle w:val="4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200"/>
        <w:gridCol w:w="1488"/>
        <w:gridCol w:w="874"/>
        <w:gridCol w:w="842"/>
        <w:gridCol w:w="960"/>
        <w:gridCol w:w="936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采购单位：广州市从化区科学技术协会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项目名称：科普宣传栏内容更新维护服务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项目特征描述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计量单位</w:t>
            </w:r>
          </w:p>
        </w:tc>
        <w:tc>
          <w:tcPr>
            <w:tcW w:w="8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3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单价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小计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宣传画面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印制背胶画面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平方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从化区每条村安装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安装费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宣传画安装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幅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按每幅画安装计算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横眉更换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重新印制张贴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套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按每个宣传栏计算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玻璃拆除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破碎玻璃拆除、清理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个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按每个宣传栏计算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报价单位：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法定代表人或其委托代理人：(签字或盖章)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移动电话：                 固定电话/传真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日期：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A28D2"/>
    <w:rsid w:val="06AA28D2"/>
    <w:rsid w:val="704B68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从化区科协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2022-05-05T07:42:00Z</dcterms:created>
  <dc:creator>V然成风</dc:creator>
  <cp:lastModifiedBy>V然成风</cp:lastModifiedBy>
  <dcterms:modified xsi:type="dcterms:W3CDTF">2022-05-05T07:43:40Z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